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4FE" w:rsidRDefault="00E614FE" w:rsidP="00E614FE">
      <w:pPr>
        <w:jc w:val="center"/>
      </w:pPr>
      <w:bookmarkStart w:id="0" w:name="_GoBack"/>
      <w:r>
        <w:t>Name:</w:t>
      </w:r>
      <w:r w:rsidR="00A316B1">
        <w:t xml:space="preserve"> </w:t>
      </w:r>
      <w:r>
        <w:t>_____________________________ Date:</w:t>
      </w:r>
      <w:r w:rsidR="00A316B1">
        <w:t xml:space="preserve"> </w:t>
      </w:r>
      <w:r>
        <w:t>___________________ Period:</w:t>
      </w:r>
      <w:r w:rsidR="00F412F1">
        <w:t xml:space="preserve"> </w:t>
      </w:r>
      <w:r>
        <w:t>________</w:t>
      </w:r>
    </w:p>
    <w:bookmarkEnd w:id="0"/>
    <w:p w:rsidR="006331BF" w:rsidRDefault="006331BF" w:rsidP="00835771">
      <w:pPr>
        <w:pStyle w:val="ListParagraph"/>
        <w:ind w:left="0"/>
        <w:jc w:val="center"/>
        <w:rPr>
          <w:b/>
          <w:sz w:val="36"/>
        </w:rPr>
      </w:pPr>
      <w:r w:rsidRPr="00835771">
        <w:rPr>
          <w:b/>
          <w:sz w:val="36"/>
        </w:rPr>
        <w:t>C</w:t>
      </w:r>
      <w:r w:rsidR="00514FB6" w:rsidRPr="00835771">
        <w:rPr>
          <w:b/>
          <w:sz w:val="36"/>
        </w:rPr>
        <w:t>ell</w:t>
      </w:r>
      <w:r w:rsidR="00F412F1">
        <w:rPr>
          <w:b/>
          <w:sz w:val="36"/>
        </w:rPr>
        <w:t>/plasma</w:t>
      </w:r>
      <w:r w:rsidR="00514FB6" w:rsidRPr="00835771">
        <w:rPr>
          <w:b/>
          <w:sz w:val="36"/>
        </w:rPr>
        <w:t xml:space="preserve"> membrane</w:t>
      </w:r>
      <w:r w:rsidRPr="00835771">
        <w:rPr>
          <w:b/>
          <w:sz w:val="36"/>
        </w:rPr>
        <w:t xml:space="preserve"> structure</w:t>
      </w:r>
    </w:p>
    <w:p w:rsidR="00835771" w:rsidRPr="00835771" w:rsidRDefault="00835771" w:rsidP="00835771">
      <w:pPr>
        <w:pStyle w:val="ListParagraph"/>
        <w:ind w:left="0"/>
        <w:jc w:val="center"/>
        <w:rPr>
          <w:i/>
          <w:sz w:val="18"/>
        </w:rPr>
      </w:pPr>
      <w:r w:rsidRPr="00835771">
        <w:rPr>
          <w:i/>
          <w:sz w:val="28"/>
        </w:rPr>
        <w:t>Refer to Sec 7.2 and your notes</w:t>
      </w:r>
    </w:p>
    <w:p w:rsidR="00835771" w:rsidRPr="00F412F1" w:rsidRDefault="00F412F1" w:rsidP="003810AD">
      <w:pPr>
        <w:rPr>
          <w:b/>
        </w:rPr>
      </w:pPr>
      <w:r w:rsidRPr="00F412F1">
        <w:rPr>
          <w:b/>
        </w:rPr>
        <w:t>In sentences, describe the structure of the plasma membrane:</w:t>
      </w:r>
    </w:p>
    <w:p w:rsidR="00F412F1" w:rsidRPr="00F412F1" w:rsidRDefault="00F412F1" w:rsidP="003810AD">
      <w:pPr>
        <w:rPr>
          <w:b/>
        </w:rPr>
      </w:pPr>
    </w:p>
    <w:p w:rsidR="00F412F1" w:rsidRDefault="00F412F1" w:rsidP="003810AD">
      <w:pPr>
        <w:rPr>
          <w:b/>
        </w:rPr>
      </w:pPr>
    </w:p>
    <w:p w:rsidR="00F412F1" w:rsidRDefault="00F412F1" w:rsidP="003810AD">
      <w:pPr>
        <w:rPr>
          <w:b/>
        </w:rPr>
      </w:pPr>
    </w:p>
    <w:p w:rsidR="00F412F1" w:rsidRPr="00F412F1" w:rsidRDefault="00F412F1" w:rsidP="003810AD">
      <w:pPr>
        <w:rPr>
          <w:b/>
        </w:rPr>
      </w:pPr>
      <w:r w:rsidRPr="00F412F1">
        <w:rPr>
          <w:b/>
        </w:rPr>
        <w:t>What is the function of the plasma membrane?</w:t>
      </w:r>
    </w:p>
    <w:p w:rsidR="00F412F1" w:rsidRDefault="00F412F1" w:rsidP="003810AD">
      <w:pPr>
        <w:rPr>
          <w:i/>
        </w:rPr>
      </w:pPr>
    </w:p>
    <w:p w:rsidR="00F412F1" w:rsidRDefault="00F412F1" w:rsidP="003810AD">
      <w:pPr>
        <w:rPr>
          <w:i/>
        </w:rPr>
      </w:pPr>
    </w:p>
    <w:p w:rsidR="00F412F1" w:rsidRDefault="00F412F1" w:rsidP="003810AD">
      <w:pPr>
        <w:rPr>
          <w:i/>
        </w:rPr>
      </w:pPr>
    </w:p>
    <w:p w:rsidR="00835771" w:rsidRDefault="003810AD" w:rsidP="003810AD">
      <w:r w:rsidRPr="00A316B1">
        <w:rPr>
          <w:i/>
        </w:rPr>
        <w:t>Directions</w:t>
      </w:r>
      <w:r>
        <w:t xml:space="preserve">: </w:t>
      </w:r>
    </w:p>
    <w:p w:rsidR="00835771" w:rsidRDefault="007E61A8" w:rsidP="00F412F1">
      <w:pPr>
        <w:pStyle w:val="ListParagraph"/>
        <w:numPr>
          <w:ilvl w:val="0"/>
          <w:numId w:val="6"/>
        </w:numPr>
      </w:pPr>
      <w:r>
        <w:rPr>
          <w:b/>
        </w:rPr>
        <w:t>COLOR</w:t>
      </w:r>
      <w:r w:rsidR="003810AD" w:rsidRPr="00835771">
        <w:rPr>
          <w:b/>
        </w:rPr>
        <w:t xml:space="preserve"> </w:t>
      </w:r>
      <w:r w:rsidR="003810AD">
        <w:t>each different part of the cell membrane a different color. For example, color all polar heads blue etc.</w:t>
      </w:r>
    </w:p>
    <w:p w:rsidR="00835771" w:rsidRDefault="003810AD" w:rsidP="00F412F1">
      <w:pPr>
        <w:pStyle w:val="ListParagraph"/>
        <w:numPr>
          <w:ilvl w:val="0"/>
          <w:numId w:val="6"/>
        </w:numPr>
      </w:pPr>
      <w:r>
        <w:t>Then</w:t>
      </w:r>
      <w:r w:rsidR="00F412F1">
        <w:t>, on back page,</w:t>
      </w:r>
      <w:r>
        <w:t xml:space="preserve"> use the word bank </w:t>
      </w:r>
      <w:r w:rsidR="00A316B1">
        <w:t xml:space="preserve">(on the next </w:t>
      </w:r>
      <w:proofErr w:type="spellStart"/>
      <w:r w:rsidR="00A316B1">
        <w:t>pg</w:t>
      </w:r>
      <w:proofErr w:type="spellEnd"/>
      <w:r w:rsidR="00A316B1">
        <w:t>)</w:t>
      </w:r>
      <w:r>
        <w:t xml:space="preserve"> to</w:t>
      </w:r>
      <w:r w:rsidRPr="00835771">
        <w:rPr>
          <w:b/>
        </w:rPr>
        <w:t xml:space="preserve"> identify</w:t>
      </w:r>
      <w:r>
        <w:t xml:space="preserve"> the different parts of the cell membrane.</w:t>
      </w:r>
    </w:p>
    <w:p w:rsidR="003810AD" w:rsidRPr="003810AD" w:rsidRDefault="003810AD" w:rsidP="00F412F1">
      <w:pPr>
        <w:pStyle w:val="ListParagraph"/>
        <w:numPr>
          <w:ilvl w:val="0"/>
          <w:numId w:val="6"/>
        </w:numPr>
      </w:pPr>
      <w:r>
        <w:t xml:space="preserve">Finally </w:t>
      </w:r>
      <w:r w:rsidRPr="00835771">
        <w:rPr>
          <w:b/>
        </w:rPr>
        <w:t>write down the properties and/or function of the parts</w:t>
      </w:r>
      <w:r w:rsidR="00F412F1">
        <w:rPr>
          <w:b/>
        </w:rPr>
        <w:t xml:space="preserve"> </w:t>
      </w:r>
      <w:r w:rsidR="00F412F1" w:rsidRPr="00F412F1">
        <w:t>on the chart on the back page</w:t>
      </w:r>
      <w:r w:rsidR="00A316B1">
        <w:t xml:space="preserve">. </w:t>
      </w:r>
    </w:p>
    <w:p w:rsidR="00835771" w:rsidRDefault="00835771" w:rsidP="00A316B1">
      <w:pPr>
        <w:jc w:val="center"/>
        <w:rPr>
          <w:b/>
        </w:rPr>
      </w:pPr>
    </w:p>
    <w:p w:rsidR="005E7710" w:rsidRDefault="005E7710" w:rsidP="00A316B1">
      <w:pPr>
        <w:jc w:val="center"/>
        <w:rPr>
          <w:b/>
        </w:rPr>
      </w:pPr>
    </w:p>
    <w:p w:rsidR="00835771" w:rsidRDefault="00835771" w:rsidP="00A316B1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2F5FA4" wp14:editId="14750E9E">
                <wp:simplePos x="0" y="0"/>
                <wp:positionH relativeFrom="column">
                  <wp:posOffset>5311753</wp:posOffset>
                </wp:positionH>
                <wp:positionV relativeFrom="paragraph">
                  <wp:posOffset>743585</wp:posOffset>
                </wp:positionV>
                <wp:extent cx="590550" cy="16192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1619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E0AD8E" id="Rectangle 5" o:spid="_x0000_s1026" style="position:absolute;margin-left:418.25pt;margin-top:58.55pt;width:46.5pt;height:1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" fillcolor="white [3212]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474E5F" wp14:editId="1E966EAD">
                <wp:simplePos x="0" y="0"/>
                <wp:positionH relativeFrom="column">
                  <wp:posOffset>1733550</wp:posOffset>
                </wp:positionH>
                <wp:positionV relativeFrom="paragraph">
                  <wp:posOffset>183515</wp:posOffset>
                </wp:positionV>
                <wp:extent cx="533400" cy="6858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685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F147C3" id="Rectangle 3" o:spid="_x0000_s1026" style="position:absolute;margin-left:136.5pt;margin-top:14.45pt;width:42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" fillcolor="white [3212]" strokecolor="white [3212]" strokeweight="2pt"/>
            </w:pict>
          </mc:Fallback>
        </mc:AlternateContent>
      </w:r>
      <w:r>
        <w:rPr>
          <w:noProof/>
        </w:rPr>
        <w:drawing>
          <wp:inline distT="0" distB="0" distL="0" distR="0" wp14:anchorId="0C20A65D" wp14:editId="5B9AE426">
            <wp:extent cx="5054069" cy="3672840"/>
            <wp:effectExtent l="0" t="0" r="0" b="3810"/>
            <wp:docPr id="2" name="Picture 2" descr="http://cronodon.com/images/Cell_membrane_di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ronodon.com/images/Cell_membrane_diagra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661" cy="3684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2F1" w:rsidRDefault="00F412F1" w:rsidP="00A316B1">
      <w:pPr>
        <w:jc w:val="center"/>
        <w:rPr>
          <w:b/>
        </w:rPr>
      </w:pPr>
    </w:p>
    <w:p w:rsidR="00835771" w:rsidRDefault="00835771" w:rsidP="00A316B1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9047DC" wp14:editId="3321A288">
                <wp:simplePos x="0" y="0"/>
                <wp:positionH relativeFrom="column">
                  <wp:posOffset>203835</wp:posOffset>
                </wp:positionH>
                <wp:positionV relativeFrom="paragraph">
                  <wp:posOffset>-158115</wp:posOffset>
                </wp:positionV>
                <wp:extent cx="6273800" cy="1008380"/>
                <wp:effectExtent l="0" t="0" r="12700" b="2032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10AD" w:rsidRPr="003810AD" w:rsidRDefault="005C0C34" w:rsidP="003810AD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Word bank</w:t>
                            </w:r>
                          </w:p>
                          <w:p w:rsidR="003810AD" w:rsidRDefault="003810AD" w:rsidP="003810AD">
                            <w:r>
                              <w:t>Carbohydrate chain</w:t>
                            </w:r>
                            <w:r>
                              <w:tab/>
                            </w:r>
                            <w:r>
                              <w:tab/>
                              <w:t>Cholesterol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3810AD">
                              <w:t>Nonpolar tails</w:t>
                            </w:r>
                          </w:p>
                          <w:p w:rsidR="003810AD" w:rsidRPr="003810AD" w:rsidRDefault="003810AD" w:rsidP="003810AD">
                            <w:r>
                              <w:t>Phospholipid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Polar head</w:t>
                            </w:r>
                            <w:r>
                              <w:tab/>
                            </w:r>
                            <w:r>
                              <w:tab/>
                              <w:t>Protein channel</w:t>
                            </w:r>
                            <w:r>
                              <w:tab/>
                            </w:r>
                            <w:r w:rsidR="00835771">
                              <w:t xml:space="preserve"> (transport protein)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810AD" w:rsidRDefault="003810A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9047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.05pt;margin-top:-12.45pt;width:494pt;height:7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">
                <v:textbox>
                  <w:txbxContent>
                    <w:p w:rsidR="003810AD" w:rsidRPr="003810AD" w:rsidRDefault="005C0C34" w:rsidP="003810AD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Word bank</w:t>
                      </w:r>
                    </w:p>
                    <w:p w:rsidR="003810AD" w:rsidRDefault="003810AD" w:rsidP="003810AD">
                      <w:r>
                        <w:t>Carbohydrate chain</w:t>
                      </w:r>
                      <w:r>
                        <w:tab/>
                      </w:r>
                      <w:r>
                        <w:tab/>
                        <w:t>Cholesterol</w:t>
                      </w:r>
                      <w:r>
                        <w:tab/>
                      </w:r>
                      <w:r>
                        <w:tab/>
                      </w:r>
                      <w:r w:rsidRPr="003810AD">
                        <w:t>Nonpolar tails</w:t>
                      </w:r>
                    </w:p>
                    <w:p w:rsidR="003810AD" w:rsidRPr="003810AD" w:rsidRDefault="003810AD" w:rsidP="003810AD">
                      <w:r>
                        <w:t>Phospholipid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Polar head</w:t>
                      </w:r>
                      <w:r>
                        <w:tab/>
                      </w:r>
                      <w:r>
                        <w:tab/>
                        <w:t>Protein channel</w:t>
                      </w:r>
                      <w:r>
                        <w:tab/>
                      </w:r>
                      <w:r w:rsidR="00835771">
                        <w:t xml:space="preserve"> (transport protein)</w:t>
                      </w:r>
                      <w:r>
                        <w:tab/>
                      </w:r>
                      <w:r>
                        <w:tab/>
                      </w:r>
                    </w:p>
                    <w:p w:rsidR="003810AD" w:rsidRDefault="003810AD"/>
                  </w:txbxContent>
                </v:textbox>
              </v:shape>
            </w:pict>
          </mc:Fallback>
        </mc:AlternateContent>
      </w:r>
    </w:p>
    <w:p w:rsidR="00835771" w:rsidRDefault="00835771" w:rsidP="00A316B1">
      <w:pPr>
        <w:jc w:val="center"/>
        <w:rPr>
          <w:b/>
        </w:rPr>
      </w:pPr>
    </w:p>
    <w:p w:rsidR="00835771" w:rsidRDefault="00835771" w:rsidP="00A316B1">
      <w:pPr>
        <w:jc w:val="center"/>
        <w:rPr>
          <w:b/>
        </w:rPr>
      </w:pPr>
    </w:p>
    <w:p w:rsidR="00835771" w:rsidRPr="00E614FE" w:rsidRDefault="00835771" w:rsidP="00A316B1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26"/>
        <w:gridCol w:w="7064"/>
      </w:tblGrid>
      <w:tr w:rsidR="003810AD" w:rsidTr="00A316B1">
        <w:tc>
          <w:tcPr>
            <w:tcW w:w="3798" w:type="dxa"/>
          </w:tcPr>
          <w:p w:rsidR="003810AD" w:rsidRDefault="003810AD" w:rsidP="003810AD">
            <w:pPr>
              <w:spacing w:before="120" w:after="120"/>
              <w:rPr>
                <w:b/>
              </w:rPr>
            </w:pPr>
            <w:r>
              <w:rPr>
                <w:b/>
              </w:rPr>
              <w:t>Part</w:t>
            </w:r>
          </w:p>
        </w:tc>
        <w:tc>
          <w:tcPr>
            <w:tcW w:w="7218" w:type="dxa"/>
          </w:tcPr>
          <w:p w:rsidR="003810AD" w:rsidRDefault="003810AD" w:rsidP="003810AD">
            <w:pPr>
              <w:spacing w:before="120" w:after="120"/>
              <w:rPr>
                <w:b/>
              </w:rPr>
            </w:pPr>
            <w:r>
              <w:rPr>
                <w:b/>
              </w:rPr>
              <w:t>Properties/Function</w:t>
            </w:r>
          </w:p>
        </w:tc>
      </w:tr>
      <w:tr w:rsidR="006331BF" w:rsidTr="00A316B1">
        <w:tc>
          <w:tcPr>
            <w:tcW w:w="3798" w:type="dxa"/>
          </w:tcPr>
          <w:p w:rsidR="006331BF" w:rsidRDefault="006331BF" w:rsidP="00835771">
            <w:pPr>
              <w:spacing w:before="240" w:after="480"/>
              <w:rPr>
                <w:b/>
              </w:rPr>
            </w:pPr>
            <w:r>
              <w:rPr>
                <w:b/>
              </w:rPr>
              <w:t>A:</w:t>
            </w:r>
          </w:p>
        </w:tc>
        <w:tc>
          <w:tcPr>
            <w:tcW w:w="7218" w:type="dxa"/>
          </w:tcPr>
          <w:p w:rsidR="006331BF" w:rsidRDefault="006331BF" w:rsidP="00835771">
            <w:pPr>
              <w:spacing w:before="240" w:after="480"/>
              <w:rPr>
                <w:b/>
              </w:rPr>
            </w:pPr>
          </w:p>
        </w:tc>
      </w:tr>
      <w:tr w:rsidR="006331BF" w:rsidTr="00A316B1">
        <w:tc>
          <w:tcPr>
            <w:tcW w:w="3798" w:type="dxa"/>
          </w:tcPr>
          <w:p w:rsidR="006331BF" w:rsidRDefault="006331BF" w:rsidP="00835771">
            <w:pPr>
              <w:spacing w:before="240" w:after="480"/>
              <w:rPr>
                <w:b/>
              </w:rPr>
            </w:pPr>
            <w:r>
              <w:rPr>
                <w:b/>
              </w:rPr>
              <w:t>A1:</w:t>
            </w:r>
          </w:p>
        </w:tc>
        <w:tc>
          <w:tcPr>
            <w:tcW w:w="7218" w:type="dxa"/>
          </w:tcPr>
          <w:p w:rsidR="006331BF" w:rsidRDefault="006331BF" w:rsidP="00835771">
            <w:pPr>
              <w:spacing w:before="240" w:after="480"/>
              <w:rPr>
                <w:b/>
              </w:rPr>
            </w:pPr>
          </w:p>
        </w:tc>
      </w:tr>
      <w:tr w:rsidR="006331BF" w:rsidTr="00A316B1">
        <w:trPr>
          <w:trHeight w:val="179"/>
        </w:trPr>
        <w:tc>
          <w:tcPr>
            <w:tcW w:w="3798" w:type="dxa"/>
          </w:tcPr>
          <w:p w:rsidR="006331BF" w:rsidRDefault="006331BF" w:rsidP="00835771">
            <w:pPr>
              <w:spacing w:before="240" w:after="480"/>
              <w:rPr>
                <w:b/>
              </w:rPr>
            </w:pPr>
            <w:r>
              <w:rPr>
                <w:b/>
              </w:rPr>
              <w:t>A2:</w:t>
            </w:r>
          </w:p>
        </w:tc>
        <w:tc>
          <w:tcPr>
            <w:tcW w:w="7218" w:type="dxa"/>
          </w:tcPr>
          <w:p w:rsidR="006331BF" w:rsidRDefault="006331BF" w:rsidP="00835771">
            <w:pPr>
              <w:spacing w:before="240" w:after="480"/>
              <w:rPr>
                <w:b/>
              </w:rPr>
            </w:pPr>
          </w:p>
        </w:tc>
      </w:tr>
      <w:tr w:rsidR="003810AD" w:rsidTr="00A316B1">
        <w:tc>
          <w:tcPr>
            <w:tcW w:w="3798" w:type="dxa"/>
          </w:tcPr>
          <w:p w:rsidR="003810AD" w:rsidRDefault="003810AD" w:rsidP="00F412F1">
            <w:pPr>
              <w:spacing w:before="120" w:after="240"/>
              <w:rPr>
                <w:b/>
              </w:rPr>
            </w:pPr>
            <w:r>
              <w:rPr>
                <w:b/>
              </w:rPr>
              <w:t>C:</w:t>
            </w:r>
            <w:r w:rsidR="00835771">
              <w:rPr>
                <w:b/>
              </w:rPr>
              <w:t xml:space="preserve"> </w:t>
            </w:r>
            <w:r w:rsidR="00835771" w:rsidRPr="00F412F1">
              <w:t>Glycoprotein</w:t>
            </w:r>
          </w:p>
        </w:tc>
        <w:tc>
          <w:tcPr>
            <w:tcW w:w="7218" w:type="dxa"/>
          </w:tcPr>
          <w:p w:rsidR="003810AD" w:rsidRPr="00F412F1" w:rsidRDefault="00835771" w:rsidP="00F412F1">
            <w:pPr>
              <w:spacing w:before="120" w:after="240"/>
            </w:pPr>
            <w:r w:rsidRPr="00F412F1">
              <w:t>Protein attached to a carbohydrate chain</w:t>
            </w:r>
          </w:p>
        </w:tc>
      </w:tr>
      <w:tr w:rsidR="003810AD" w:rsidTr="00A316B1">
        <w:tc>
          <w:tcPr>
            <w:tcW w:w="3798" w:type="dxa"/>
          </w:tcPr>
          <w:p w:rsidR="003810AD" w:rsidRDefault="0095790D" w:rsidP="00835771">
            <w:pPr>
              <w:spacing w:before="240" w:after="480"/>
              <w:rPr>
                <w:b/>
              </w:rPr>
            </w:pPr>
            <w:r>
              <w:rPr>
                <w:b/>
              </w:rPr>
              <w:t xml:space="preserve"> </w:t>
            </w:r>
            <w:r w:rsidR="003810AD">
              <w:rPr>
                <w:b/>
              </w:rPr>
              <w:t>D:</w:t>
            </w:r>
          </w:p>
        </w:tc>
        <w:tc>
          <w:tcPr>
            <w:tcW w:w="7218" w:type="dxa"/>
          </w:tcPr>
          <w:p w:rsidR="003810AD" w:rsidRDefault="003810AD" w:rsidP="00835771">
            <w:pPr>
              <w:spacing w:before="240" w:after="480"/>
              <w:rPr>
                <w:b/>
              </w:rPr>
            </w:pPr>
          </w:p>
        </w:tc>
      </w:tr>
      <w:tr w:rsidR="003810AD" w:rsidTr="00A316B1">
        <w:tc>
          <w:tcPr>
            <w:tcW w:w="3798" w:type="dxa"/>
          </w:tcPr>
          <w:p w:rsidR="003810AD" w:rsidRDefault="003810AD" w:rsidP="00835771">
            <w:pPr>
              <w:spacing w:before="240" w:after="480"/>
              <w:rPr>
                <w:b/>
              </w:rPr>
            </w:pPr>
            <w:r>
              <w:rPr>
                <w:b/>
              </w:rPr>
              <w:t>E:</w:t>
            </w:r>
          </w:p>
        </w:tc>
        <w:tc>
          <w:tcPr>
            <w:tcW w:w="7218" w:type="dxa"/>
          </w:tcPr>
          <w:p w:rsidR="003810AD" w:rsidRDefault="003810AD" w:rsidP="00835771">
            <w:pPr>
              <w:spacing w:before="240" w:after="480"/>
              <w:rPr>
                <w:b/>
              </w:rPr>
            </w:pPr>
          </w:p>
        </w:tc>
      </w:tr>
      <w:tr w:rsidR="003810AD" w:rsidTr="00A316B1">
        <w:tc>
          <w:tcPr>
            <w:tcW w:w="3798" w:type="dxa"/>
          </w:tcPr>
          <w:p w:rsidR="003810AD" w:rsidRDefault="003810AD" w:rsidP="00F412F1">
            <w:pPr>
              <w:spacing w:before="120" w:after="240"/>
              <w:rPr>
                <w:b/>
              </w:rPr>
            </w:pPr>
            <w:r>
              <w:rPr>
                <w:b/>
              </w:rPr>
              <w:t xml:space="preserve">F: </w:t>
            </w:r>
            <w:r w:rsidRPr="00F412F1">
              <w:t>Peripheral protein</w:t>
            </w:r>
          </w:p>
        </w:tc>
        <w:tc>
          <w:tcPr>
            <w:tcW w:w="7218" w:type="dxa"/>
          </w:tcPr>
          <w:p w:rsidR="003810AD" w:rsidRPr="00A316B1" w:rsidRDefault="00A316B1" w:rsidP="00F412F1">
            <w:pPr>
              <w:spacing w:before="120" w:after="240"/>
            </w:pPr>
            <w:r w:rsidRPr="00A316B1">
              <w:t>Temporarily part of phospholipid bilayer</w:t>
            </w:r>
            <w:r>
              <w:t xml:space="preserve">; </w:t>
            </w:r>
            <w:r w:rsidRPr="00A316B1">
              <w:t>often found in association with integral membrane proteins</w:t>
            </w:r>
          </w:p>
        </w:tc>
      </w:tr>
      <w:tr w:rsidR="003810AD" w:rsidTr="00A316B1">
        <w:tc>
          <w:tcPr>
            <w:tcW w:w="3798" w:type="dxa"/>
          </w:tcPr>
          <w:p w:rsidR="003810AD" w:rsidRDefault="003810AD" w:rsidP="00835771">
            <w:pPr>
              <w:spacing w:before="240" w:after="480"/>
              <w:rPr>
                <w:b/>
              </w:rPr>
            </w:pPr>
            <w:r>
              <w:rPr>
                <w:b/>
              </w:rPr>
              <w:t>G:</w:t>
            </w:r>
          </w:p>
        </w:tc>
        <w:tc>
          <w:tcPr>
            <w:tcW w:w="7218" w:type="dxa"/>
          </w:tcPr>
          <w:p w:rsidR="003810AD" w:rsidRDefault="003810AD" w:rsidP="00835771">
            <w:pPr>
              <w:spacing w:before="240" w:after="480"/>
              <w:rPr>
                <w:b/>
              </w:rPr>
            </w:pPr>
          </w:p>
        </w:tc>
      </w:tr>
    </w:tbl>
    <w:p w:rsidR="006331BF" w:rsidRDefault="006331BF">
      <w:pPr>
        <w:rPr>
          <w:b/>
        </w:rPr>
      </w:pPr>
    </w:p>
    <w:p w:rsidR="00F412F1" w:rsidRPr="00F412F1" w:rsidRDefault="00F412F1" w:rsidP="00F412F1">
      <w:pPr>
        <w:rPr>
          <w:b/>
        </w:rPr>
      </w:pPr>
      <w:r w:rsidRPr="00F412F1">
        <w:rPr>
          <w:b/>
        </w:rPr>
        <w:t xml:space="preserve">Draw and label a phospholipid. </w:t>
      </w:r>
    </w:p>
    <w:p w:rsidR="00F412F1" w:rsidRDefault="00F412F1" w:rsidP="00F412F1">
      <w:pPr>
        <w:rPr>
          <w:b/>
        </w:rPr>
      </w:pPr>
    </w:p>
    <w:p w:rsidR="00F412F1" w:rsidRPr="00F412F1" w:rsidRDefault="00F412F1" w:rsidP="00F412F1">
      <w:pPr>
        <w:rPr>
          <w:b/>
        </w:rPr>
      </w:pPr>
    </w:p>
    <w:p w:rsidR="00F412F1" w:rsidRDefault="00F412F1" w:rsidP="00F412F1">
      <w:pPr>
        <w:rPr>
          <w:b/>
        </w:rPr>
      </w:pPr>
      <w:r w:rsidRPr="00F412F1">
        <w:rPr>
          <w:b/>
        </w:rPr>
        <w:t>What parts of a phospholipid face outward/touch wa</w:t>
      </w:r>
      <w:r>
        <w:rPr>
          <w:b/>
        </w:rPr>
        <w:t xml:space="preserve">ter? </w:t>
      </w:r>
    </w:p>
    <w:p w:rsidR="00F412F1" w:rsidRPr="00F412F1" w:rsidRDefault="00F412F1" w:rsidP="00F412F1">
      <w:pPr>
        <w:rPr>
          <w:b/>
        </w:rPr>
      </w:pPr>
    </w:p>
    <w:p w:rsidR="003810AD" w:rsidRDefault="00F412F1" w:rsidP="00F412F1">
      <w:pPr>
        <w:rPr>
          <w:b/>
        </w:rPr>
      </w:pPr>
      <w:r w:rsidRPr="00F412F1">
        <w:rPr>
          <w:b/>
        </w:rPr>
        <w:t xml:space="preserve">What parts of a phospholipid </w:t>
      </w:r>
      <w:r>
        <w:rPr>
          <w:b/>
        </w:rPr>
        <w:t>face inward/</w:t>
      </w:r>
      <w:r w:rsidRPr="00F412F1">
        <w:rPr>
          <w:b/>
        </w:rPr>
        <w:t>do not directly touch water?</w:t>
      </w:r>
      <w:r>
        <w:rPr>
          <w:b/>
        </w:rPr>
        <w:t xml:space="preserve"> </w:t>
      </w:r>
    </w:p>
    <w:sectPr w:rsidR="003810AD" w:rsidSect="00E614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31CFA"/>
    <w:multiLevelType w:val="hybridMultilevel"/>
    <w:tmpl w:val="A2E6F8F0"/>
    <w:lvl w:ilvl="0" w:tplc="92147552">
      <w:start w:val="1"/>
      <w:numFmt w:val="upperLetter"/>
      <w:lvlText w:val="%1."/>
      <w:lvlJc w:val="left"/>
      <w:pPr>
        <w:tabs>
          <w:tab w:val="num" w:pos="2070"/>
        </w:tabs>
        <w:ind w:left="2070" w:hanging="360"/>
      </w:pPr>
    </w:lvl>
    <w:lvl w:ilvl="1" w:tplc="4B02F934" w:tentative="1">
      <w:start w:val="1"/>
      <w:numFmt w:val="upperLetter"/>
      <w:lvlText w:val="%2."/>
      <w:lvlJc w:val="left"/>
      <w:pPr>
        <w:tabs>
          <w:tab w:val="num" w:pos="2790"/>
        </w:tabs>
        <w:ind w:left="2790" w:hanging="360"/>
      </w:pPr>
    </w:lvl>
    <w:lvl w:ilvl="2" w:tplc="C0C0219A" w:tentative="1">
      <w:start w:val="1"/>
      <w:numFmt w:val="upperLetter"/>
      <w:lvlText w:val="%3."/>
      <w:lvlJc w:val="left"/>
      <w:pPr>
        <w:tabs>
          <w:tab w:val="num" w:pos="3510"/>
        </w:tabs>
        <w:ind w:left="3510" w:hanging="360"/>
      </w:pPr>
    </w:lvl>
    <w:lvl w:ilvl="3" w:tplc="5288AD90" w:tentative="1">
      <w:start w:val="1"/>
      <w:numFmt w:val="upperLetter"/>
      <w:lvlText w:val="%4."/>
      <w:lvlJc w:val="left"/>
      <w:pPr>
        <w:tabs>
          <w:tab w:val="num" w:pos="4230"/>
        </w:tabs>
        <w:ind w:left="4230" w:hanging="360"/>
      </w:pPr>
    </w:lvl>
    <w:lvl w:ilvl="4" w:tplc="083411BC" w:tentative="1">
      <w:start w:val="1"/>
      <w:numFmt w:val="upperLetter"/>
      <w:lvlText w:val="%5."/>
      <w:lvlJc w:val="left"/>
      <w:pPr>
        <w:tabs>
          <w:tab w:val="num" w:pos="4950"/>
        </w:tabs>
        <w:ind w:left="4950" w:hanging="360"/>
      </w:pPr>
    </w:lvl>
    <w:lvl w:ilvl="5" w:tplc="DC8C8196" w:tentative="1">
      <w:start w:val="1"/>
      <w:numFmt w:val="upperLetter"/>
      <w:lvlText w:val="%6."/>
      <w:lvlJc w:val="left"/>
      <w:pPr>
        <w:tabs>
          <w:tab w:val="num" w:pos="5670"/>
        </w:tabs>
        <w:ind w:left="5670" w:hanging="360"/>
      </w:pPr>
    </w:lvl>
    <w:lvl w:ilvl="6" w:tplc="EF0C6378" w:tentative="1">
      <w:start w:val="1"/>
      <w:numFmt w:val="upperLetter"/>
      <w:lvlText w:val="%7."/>
      <w:lvlJc w:val="left"/>
      <w:pPr>
        <w:tabs>
          <w:tab w:val="num" w:pos="6390"/>
        </w:tabs>
        <w:ind w:left="6390" w:hanging="360"/>
      </w:pPr>
    </w:lvl>
    <w:lvl w:ilvl="7" w:tplc="7D4AE938" w:tentative="1">
      <w:start w:val="1"/>
      <w:numFmt w:val="upperLetter"/>
      <w:lvlText w:val="%8."/>
      <w:lvlJc w:val="left"/>
      <w:pPr>
        <w:tabs>
          <w:tab w:val="num" w:pos="7110"/>
        </w:tabs>
        <w:ind w:left="7110" w:hanging="360"/>
      </w:pPr>
    </w:lvl>
    <w:lvl w:ilvl="8" w:tplc="CFE40030" w:tentative="1">
      <w:start w:val="1"/>
      <w:numFmt w:val="upperLetter"/>
      <w:lvlText w:val="%9."/>
      <w:lvlJc w:val="left"/>
      <w:pPr>
        <w:tabs>
          <w:tab w:val="num" w:pos="7830"/>
        </w:tabs>
        <w:ind w:left="7830" w:hanging="360"/>
      </w:pPr>
    </w:lvl>
  </w:abstractNum>
  <w:abstractNum w:abstractNumId="1">
    <w:nsid w:val="2993166B"/>
    <w:multiLevelType w:val="hybridMultilevel"/>
    <w:tmpl w:val="EDA20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A3268"/>
    <w:multiLevelType w:val="hybridMultilevel"/>
    <w:tmpl w:val="7B2821F6"/>
    <w:lvl w:ilvl="0" w:tplc="ED22E5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22671B"/>
    <w:multiLevelType w:val="hybridMultilevel"/>
    <w:tmpl w:val="7710F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C611F1"/>
    <w:multiLevelType w:val="hybridMultilevel"/>
    <w:tmpl w:val="DC94D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622BB7"/>
    <w:multiLevelType w:val="hybridMultilevel"/>
    <w:tmpl w:val="76586B32"/>
    <w:lvl w:ilvl="0" w:tplc="BF40A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7629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8255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F4B1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6C8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365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AE4F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C207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9020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9EE"/>
    <w:rsid w:val="001F19CC"/>
    <w:rsid w:val="003810AD"/>
    <w:rsid w:val="00411EA1"/>
    <w:rsid w:val="004E09EE"/>
    <w:rsid w:val="00514FB6"/>
    <w:rsid w:val="005C0C34"/>
    <w:rsid w:val="005C46F8"/>
    <w:rsid w:val="005E7710"/>
    <w:rsid w:val="006331BF"/>
    <w:rsid w:val="007E61A8"/>
    <w:rsid w:val="00835771"/>
    <w:rsid w:val="0095790D"/>
    <w:rsid w:val="00A316B1"/>
    <w:rsid w:val="00B24202"/>
    <w:rsid w:val="00C224A3"/>
    <w:rsid w:val="00D537AD"/>
    <w:rsid w:val="00E614FE"/>
    <w:rsid w:val="00F4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FACE26-103C-4244-8E18-0CD1CA023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9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14FE"/>
    <w:pPr>
      <w:ind w:left="720"/>
      <w:contextualSpacing/>
    </w:pPr>
  </w:style>
  <w:style w:type="table" w:styleId="TableGrid">
    <w:name w:val="Table Grid"/>
    <w:basedOn w:val="TableNormal"/>
    <w:uiPriority w:val="59"/>
    <w:rsid w:val="00633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135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488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76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6934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37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3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4</cp:revision>
  <cp:lastPrinted>2014-09-30T12:58:00Z</cp:lastPrinted>
  <dcterms:created xsi:type="dcterms:W3CDTF">2014-09-30T12:51:00Z</dcterms:created>
  <dcterms:modified xsi:type="dcterms:W3CDTF">2014-09-30T13:00:00Z</dcterms:modified>
</cp:coreProperties>
</file>